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ED68D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64B9DCA7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9B7FD0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952CF3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8E3E43F" w14:textId="3C950432" w:rsidR="00D3033E" w:rsidRPr="008D3CA3" w:rsidRDefault="00DD112F" w:rsidP="008D3CA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 xml:space="preserve"> </w:t>
            </w:r>
            <w:r w:rsidRPr="00DD112F">
              <w:rPr>
                <w:rFonts w:ascii="Arial" w:hAnsi="Arial" w:cs="Arial"/>
                <w:color w:val="000000"/>
                <w:sz w:val="22"/>
                <w:szCs w:val="22"/>
              </w:rPr>
              <w:t>Water &amp; Air Distribution (HVACR Level-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5)</w:t>
            </w:r>
          </w:p>
        </w:tc>
      </w:tr>
      <w:tr w:rsidR="00D3033E" w:rsidRPr="00206480" w14:paraId="3DF029F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2721171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D13DC1D" w14:textId="3EDDFA46" w:rsidR="00D3033E" w:rsidRPr="006C2829" w:rsidRDefault="00E9765B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proofErr w:type="spellStart"/>
            <w:r w:rsidRPr="00E9765B">
              <w:rPr>
                <w:rFonts w:ascii="Arial" w:eastAsiaTheme="majorEastAsia" w:hAnsi="Arial" w:cs="Arial"/>
                <w:sz w:val="22"/>
                <w:szCs w:val="22"/>
              </w:rPr>
              <w:t>Analyse</w:t>
            </w:r>
            <w:proofErr w:type="spellEnd"/>
            <w:r w:rsidRPr="00E9765B">
              <w:rPr>
                <w:rFonts w:ascii="Arial" w:eastAsiaTheme="majorEastAsia" w:hAnsi="Arial" w:cs="Arial"/>
                <w:sz w:val="22"/>
                <w:szCs w:val="22"/>
              </w:rPr>
              <w:t xml:space="preserve"> the operation of HVAC Air and Hydronic system</w:t>
            </w:r>
          </w:p>
        </w:tc>
      </w:tr>
      <w:tr w:rsidR="005551AD" w:rsidRPr="00206480" w14:paraId="2BED62E8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187A68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B634E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B4E017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CF8214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621166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E64579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7FFE5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0FD843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A9AF73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60BC43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C743346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0DFD978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27D5570B" w14:textId="77777777" w:rsidR="00233AAA" w:rsidRPr="00233AAA" w:rsidRDefault="00233AAA" w:rsidP="00233AA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Hlk58500260"/>
            <w:r w:rsidRPr="00233AAA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14:paraId="3E78FE83" w14:textId="77777777" w:rsidR="00233AAA" w:rsidRPr="00233AAA" w:rsidRDefault="00233AAA" w:rsidP="00233AA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33AAA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14:paraId="2B6C423A" w14:textId="77777777" w:rsidR="00233AAA" w:rsidRPr="00233AAA" w:rsidRDefault="00233AAA" w:rsidP="00233AAA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33AAA">
              <w:rPr>
                <w:rFonts w:ascii="Arial" w:eastAsiaTheme="majorEastAsia" w:hAnsi="Arial" w:cs="Arial"/>
              </w:rPr>
              <w:t>Document and develop report on the results of the operation of HVAC/R systems analysis and actions taken.</w:t>
            </w:r>
          </w:p>
          <w:bookmarkEnd w:id="0"/>
          <w:p w14:paraId="73358522" w14:textId="77777777" w:rsidR="00233AAA" w:rsidRPr="00233AAA" w:rsidRDefault="00233AAA" w:rsidP="00233AAA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  <w:p w14:paraId="0C032DB7" w14:textId="0E5999AC" w:rsidR="002A59ED" w:rsidRPr="00D964E1" w:rsidRDefault="002A59ED" w:rsidP="00D964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D3033E" w:rsidRPr="00206480" w14:paraId="2E45FEC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48C54D4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43271D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1DB1D2F6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E4CD311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EC94125" w14:textId="77777777" w:rsidR="004638F3" w:rsidRPr="004638F3" w:rsidRDefault="004638F3" w:rsidP="004638F3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638F3">
              <w:rPr>
                <w:rFonts w:ascii="Arial" w:eastAsiaTheme="majorEastAsia" w:hAnsi="Arial" w:cs="Arial"/>
                <w:b/>
                <w:bCs/>
              </w:rPr>
              <w:t>Prepare to analyze the operation of HVAC air and hydronic systems</w:t>
            </w:r>
          </w:p>
          <w:p w14:paraId="64FAFE4B" w14:textId="0BFA6495" w:rsidR="00D964E1" w:rsidRDefault="00D964E1" w:rsidP="00D964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</w:p>
          <w:p w14:paraId="09AC9C3E" w14:textId="77777777"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Identify, obtain and understand OHS processes and procedures for a given work area</w:t>
            </w:r>
          </w:p>
          <w:p w14:paraId="3DF2BC48" w14:textId="77777777"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Follow established OHS risk control measures and procedures in preparation for the work.</w:t>
            </w:r>
          </w:p>
          <w:p w14:paraId="242DF41E" w14:textId="77777777"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 xml:space="preserve">Determine the extent of operating analysis from performance specifications and situation reports and in consultations with relevant persons </w:t>
            </w:r>
          </w:p>
          <w:p w14:paraId="11FAF433" w14:textId="77777777" w:rsidR="004638F3" w:rsidRP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  <w:p w14:paraId="6376FF13" w14:textId="67245EBB" w:rsidR="004638F3" w:rsidRDefault="004638F3" w:rsidP="004638F3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4638F3">
              <w:rPr>
                <w:rFonts w:ascii="Arial" w:eastAsiaTheme="majorEastAsia" w:hAnsi="Arial" w:cs="Arial"/>
                <w:sz w:val="22"/>
                <w:szCs w:val="22"/>
              </w:rPr>
              <w:t>Plan effective strategies to ensure solution development and carry out implementation efficiently.</w:t>
            </w:r>
          </w:p>
          <w:p w14:paraId="79531C2C" w14:textId="77777777" w:rsidR="004638F3" w:rsidRPr="004638F3" w:rsidRDefault="004638F3" w:rsidP="004638F3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  <w:p w14:paraId="57F4FE21" w14:textId="77777777" w:rsidR="004638F3" w:rsidRPr="004638F3" w:rsidRDefault="004638F3" w:rsidP="004638F3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638F3">
              <w:rPr>
                <w:rFonts w:ascii="Arial" w:eastAsiaTheme="majorEastAsia" w:hAnsi="Arial" w:cs="Arial"/>
                <w:b/>
                <w:bCs/>
              </w:rPr>
              <w:t>Analyze the operation of HVAC air and hydronic systems</w:t>
            </w:r>
          </w:p>
          <w:p w14:paraId="6E7E621B" w14:textId="77777777"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Follow OHS risk control measures and procedures for carrying out the work</w:t>
            </w:r>
          </w:p>
          <w:p w14:paraId="0186A3EB" w14:textId="77777777"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lastRenderedPageBreak/>
              <w:t>Apply knowledge of HVAC air and hydronic systems operating parameters to analytical solutions of refrigeration and air conditioning systems</w:t>
            </w:r>
          </w:p>
          <w:p w14:paraId="254B1676" w14:textId="77777777"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Obtain parameters, specifications and performance requirements in relation to HVAC air and hydronic systems in accordance with established procedures</w:t>
            </w:r>
          </w:p>
          <w:p w14:paraId="4CA9672A" w14:textId="77777777"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 xml:space="preserve">Carry out approaches to analyzing operating parameters to provide the most effective solution. </w:t>
            </w:r>
          </w:p>
          <w:p w14:paraId="19E78160" w14:textId="77777777"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Deal with unplanned/ unforeseen events safely and effectively consistent with regulatory requirements and enterprise policy</w:t>
            </w:r>
          </w:p>
          <w:p w14:paraId="615B0A34" w14:textId="77777777" w:rsidR="004638F3" w:rsidRPr="004638F3" w:rsidRDefault="004638F3" w:rsidP="004638F3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Monitor quality of work against personal performance agreement and/or established organizational or professional standards</w:t>
            </w:r>
          </w:p>
          <w:p w14:paraId="75B9D4C6" w14:textId="77777777" w:rsidR="00D964E1" w:rsidRPr="00F564E5" w:rsidRDefault="00D964E1" w:rsidP="00F564E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  <w:b/>
                <w:bCs/>
              </w:rPr>
            </w:pPr>
          </w:p>
          <w:p w14:paraId="48FE8AEA" w14:textId="77777777" w:rsidR="004638F3" w:rsidRPr="004638F3" w:rsidRDefault="004638F3" w:rsidP="004638F3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638F3">
              <w:rPr>
                <w:rFonts w:ascii="Arial" w:eastAsiaTheme="majorEastAsia" w:hAnsi="Arial" w:cs="Arial"/>
                <w:b/>
                <w:bCs/>
              </w:rPr>
              <w:t>Document and develop report on the results of the operation of HVAC/R systems analysis and actions taken.</w:t>
            </w:r>
          </w:p>
          <w:p w14:paraId="1FC5020A" w14:textId="77777777"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 xml:space="preserve">Evaluate results of system operating analysis to determine whether performance requirements are being met or otherwise. </w:t>
            </w:r>
          </w:p>
          <w:p w14:paraId="63EBE9F6" w14:textId="77777777"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 xml:space="preserve">Document analysis including details of all findings, calculations and assumptions. </w:t>
            </w:r>
          </w:p>
          <w:p w14:paraId="6C7B6246" w14:textId="77777777"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Report analysis to concerned expert personnel to establish appropriate action to be taken based on findings.</w:t>
            </w:r>
          </w:p>
          <w:p w14:paraId="54760473" w14:textId="77777777" w:rsidR="004638F3" w:rsidRPr="004638F3" w:rsidRDefault="004638F3" w:rsidP="004638F3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638F3">
              <w:rPr>
                <w:rFonts w:cs="Arial"/>
                <w:color w:val="000000"/>
                <w:szCs w:val="22"/>
              </w:rPr>
              <w:t>Document justification for findings and any actions to be undertaken in relation to the equipment for inclusion in work/project or development records in accordance with professional standards.</w:t>
            </w:r>
          </w:p>
          <w:p w14:paraId="7F6696BD" w14:textId="4E9594B5" w:rsidR="00A60971" w:rsidRPr="00E56811" w:rsidRDefault="00A60971" w:rsidP="004638F3">
            <w:pPr>
              <w:pStyle w:val="ListParagraph"/>
              <w:rPr>
                <w:rFonts w:cs="Arial"/>
                <w:color w:val="000000"/>
              </w:rPr>
            </w:pPr>
          </w:p>
        </w:tc>
      </w:tr>
    </w:tbl>
    <w:p w14:paraId="49F6FC69" w14:textId="77777777" w:rsidR="007E5A2F" w:rsidRDefault="007E5A2F">
      <w:pPr>
        <w:rPr>
          <w:rFonts w:ascii="Arial" w:hAnsi="Arial" w:cs="Arial"/>
          <w:b/>
          <w:sz w:val="32"/>
        </w:rPr>
      </w:pPr>
    </w:p>
    <w:p w14:paraId="233E2834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7562C659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299277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88C9CA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82D266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6960450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D462CB0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03FE66D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7279F7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61DE59C" w14:textId="12870D41" w:rsidR="00783765" w:rsidRPr="00206480" w:rsidRDefault="00DD112F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D112F">
              <w:rPr>
                <w:rFonts w:ascii="Arial" w:hAnsi="Arial" w:cs="Arial"/>
                <w:color w:val="000000"/>
                <w:sz w:val="22"/>
                <w:szCs w:val="22"/>
              </w:rPr>
              <w:t>Water &amp; Air Distribution (HVACR Level-5)</w:t>
            </w:r>
          </w:p>
        </w:tc>
      </w:tr>
      <w:tr w:rsidR="00783765" w:rsidRPr="00206480" w14:paraId="22A1409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1BD1A4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EA60882" w14:textId="22EC75D1" w:rsidR="00783765" w:rsidRPr="0092635F" w:rsidRDefault="004E4083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ab/>
            </w:r>
            <w:proofErr w:type="spellStart"/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>Analyse</w:t>
            </w:r>
            <w:proofErr w:type="spellEnd"/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the operation of HVAC Air and Hydronic system</w:t>
            </w:r>
          </w:p>
        </w:tc>
      </w:tr>
      <w:tr w:rsidR="00783765" w:rsidRPr="00206480" w14:paraId="370E6E7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F37A0C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41F7D15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1DF3A845" w14:textId="77777777" w:rsidTr="00D964E1">
        <w:trPr>
          <w:trHeight w:val="1206"/>
        </w:trPr>
        <w:tc>
          <w:tcPr>
            <w:tcW w:w="2082" w:type="dxa"/>
            <w:vAlign w:val="center"/>
          </w:tcPr>
          <w:p w14:paraId="3FB08AE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2CE4258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6E3A274F" w14:textId="77777777"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14:paraId="4802F217" w14:textId="77777777"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14:paraId="340E47E1" w14:textId="77777777" w:rsidR="00E558A9" w:rsidRPr="00E558A9" w:rsidRDefault="00E558A9" w:rsidP="00E558A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E558A9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HVAC/R systems analysis and actions taken.</w:t>
            </w:r>
          </w:p>
          <w:p w14:paraId="03EFB4B1" w14:textId="726861CA" w:rsidR="00783765" w:rsidRPr="00D964E1" w:rsidRDefault="00783765" w:rsidP="00D964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14:paraId="278B1AD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E9241D1" w14:textId="48AA1308" w:rsidR="004D18BE" w:rsidRPr="00206480" w:rsidRDefault="004D18BE" w:rsidP="00E558A9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648E163F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BF3A4D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08F6D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BF1C13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F6572" w:rsidRPr="00206480" w14:paraId="1296AD99" w14:textId="77777777" w:rsidTr="00FD51CA">
        <w:trPr>
          <w:trHeight w:val="398"/>
        </w:trPr>
        <w:tc>
          <w:tcPr>
            <w:tcW w:w="6817" w:type="dxa"/>
          </w:tcPr>
          <w:p w14:paraId="39F862BA" w14:textId="0CA967EA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Identify, obtain and understand OHS processes and procedures for a given work area</w:t>
            </w:r>
          </w:p>
        </w:tc>
        <w:tc>
          <w:tcPr>
            <w:tcW w:w="990" w:type="dxa"/>
            <w:vAlign w:val="center"/>
          </w:tcPr>
          <w:p w14:paraId="08F04C5F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20D5C6B6" wp14:editId="4434E5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8660A" id="Rounded Rectangle 7" o:spid="_x0000_s1026" style="position:absolute;margin-left:7.55pt;margin-top:2.5pt;width:28.45pt;height:12.85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AE80FA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3C4C67E6" wp14:editId="5A3AC8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EA3F3" id="Rounded Rectangle 8" o:spid="_x0000_s1026" style="position:absolute;margin-left:9.3pt;margin-top:2.5pt;width:28.45pt;height:12.85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6572" w:rsidRPr="00206480" w14:paraId="1EFEEEFC" w14:textId="77777777" w:rsidTr="00FD51CA">
        <w:trPr>
          <w:trHeight w:val="398"/>
        </w:trPr>
        <w:tc>
          <w:tcPr>
            <w:tcW w:w="6817" w:type="dxa"/>
          </w:tcPr>
          <w:p w14:paraId="398E7197" w14:textId="6C56C876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Follow established OHS risk control measures and procedures in preparation for the work.</w:t>
            </w:r>
          </w:p>
        </w:tc>
        <w:tc>
          <w:tcPr>
            <w:tcW w:w="990" w:type="dxa"/>
            <w:vAlign w:val="center"/>
          </w:tcPr>
          <w:p w14:paraId="28A891BD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1C2ECB49" wp14:editId="4A39755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015FD" id="Rounded Rectangle 26" o:spid="_x0000_s1026" style="position:absolute;margin-left:8.3pt;margin-top:3.9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EBB801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1957E2A0" wp14:editId="5B9DE14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DE23C" id="Rounded Rectangle 27" o:spid="_x0000_s1026" style="position:absolute;margin-left:10.05pt;margin-top:3.95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6572" w:rsidRPr="00206480" w14:paraId="56DF7D53" w14:textId="77777777" w:rsidTr="00FD51CA">
        <w:trPr>
          <w:trHeight w:val="398"/>
        </w:trPr>
        <w:tc>
          <w:tcPr>
            <w:tcW w:w="6817" w:type="dxa"/>
          </w:tcPr>
          <w:p w14:paraId="3522ED40" w14:textId="589351FB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 xml:space="preserve">Determine the extent of operating analysis from performance specifications and situation reports and in consultations with relevant persons </w:t>
            </w:r>
          </w:p>
        </w:tc>
        <w:tc>
          <w:tcPr>
            <w:tcW w:w="990" w:type="dxa"/>
            <w:vAlign w:val="center"/>
          </w:tcPr>
          <w:p w14:paraId="17F47077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52D92442" wp14:editId="6F50D74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D9F8E" id="Rounded Rectangle 28" o:spid="_x0000_s1026" style="position:absolute;margin-left:7.9pt;margin-top:2.5pt;width:28.5pt;height:12.9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8B5242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0B5FE729" wp14:editId="7933C91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9DF5D" id="Rounded Rectangle 29" o:spid="_x0000_s1026" style="position:absolute;margin-left:10.2pt;margin-top:3.0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6572" w:rsidRPr="00206480" w14:paraId="57217FAB" w14:textId="77777777" w:rsidTr="00FD51CA">
        <w:trPr>
          <w:trHeight w:val="398"/>
        </w:trPr>
        <w:tc>
          <w:tcPr>
            <w:tcW w:w="6817" w:type="dxa"/>
          </w:tcPr>
          <w:p w14:paraId="56D7C0B4" w14:textId="391F995C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Plan activities to meet scheduled timelines in consultation with others involved in the work</w:t>
            </w:r>
          </w:p>
        </w:tc>
        <w:tc>
          <w:tcPr>
            <w:tcW w:w="990" w:type="dxa"/>
            <w:vAlign w:val="center"/>
          </w:tcPr>
          <w:p w14:paraId="2E089448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52B55B5B" wp14:editId="127E854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F084D" id="Rounded Rectangle 30" o:spid="_x0000_s1026" style="position:absolute;margin-left:7.35pt;margin-top:3.6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2D4E4C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1ACCD39C" wp14:editId="3EDECC1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725C0" id="Rounded Rectangle 31" o:spid="_x0000_s1026" style="position:absolute;margin-left:9.7pt;margin-top:3.0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6572" w:rsidRPr="00206480" w14:paraId="5F12DB2B" w14:textId="77777777" w:rsidTr="00FD51CA">
        <w:trPr>
          <w:trHeight w:val="398"/>
        </w:trPr>
        <w:tc>
          <w:tcPr>
            <w:tcW w:w="6817" w:type="dxa"/>
          </w:tcPr>
          <w:p w14:paraId="3B2B9698" w14:textId="0709A937" w:rsidR="00EF6572" w:rsidRPr="00EF6572" w:rsidRDefault="00EF6572" w:rsidP="00EF6572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Follow OHS risk control measures and procedures for carrying out the work</w:t>
            </w:r>
          </w:p>
        </w:tc>
        <w:tc>
          <w:tcPr>
            <w:tcW w:w="990" w:type="dxa"/>
            <w:vAlign w:val="center"/>
          </w:tcPr>
          <w:p w14:paraId="123D0609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A1D3F51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04481541" wp14:editId="5C64070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FC39B" id="Rounded Rectangle 39" o:spid="_x0000_s1026" style="position:absolute;margin-left:8.35pt;margin-top:1.7pt;width:28.45pt;height:12.85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046D612C" wp14:editId="7335841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4A5F7" id="Rounded Rectangle 38" o:spid="_x0000_s1026" style="position:absolute;margin-left:-43.5pt;margin-top:2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6572" w:rsidRPr="00206480" w14:paraId="298067D8" w14:textId="77777777" w:rsidTr="00FD51CA">
        <w:trPr>
          <w:trHeight w:val="398"/>
        </w:trPr>
        <w:tc>
          <w:tcPr>
            <w:tcW w:w="6817" w:type="dxa"/>
          </w:tcPr>
          <w:p w14:paraId="23DC2836" w14:textId="388E53E7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Apply knowledge of HVAC air and hydronic systems operating parameters to analytical solutions of refrigeration and air conditioning systems</w:t>
            </w:r>
          </w:p>
        </w:tc>
        <w:tc>
          <w:tcPr>
            <w:tcW w:w="990" w:type="dxa"/>
            <w:vAlign w:val="center"/>
          </w:tcPr>
          <w:p w14:paraId="4FFF7496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2530896B" wp14:editId="5214869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1B8BBC" id="Rounded Rectangle 26" o:spid="_x0000_s1026" style="position:absolute;margin-left:8.3pt;margin-top:3.95pt;width:28.5pt;height:12.9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6287796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787C3BF3" wp14:editId="5114C51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2EFE3" id="Rounded Rectangle 27" o:spid="_x0000_s1026" style="position:absolute;margin-left:10.05pt;margin-top:3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6572" w:rsidRPr="00206480" w14:paraId="23F92AB5" w14:textId="77777777" w:rsidTr="00FD51CA">
        <w:trPr>
          <w:trHeight w:val="398"/>
        </w:trPr>
        <w:tc>
          <w:tcPr>
            <w:tcW w:w="6817" w:type="dxa"/>
          </w:tcPr>
          <w:p w14:paraId="3E1CA5B5" w14:textId="6E495375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Obtain parameters, specifications and performance requirements in relation to HVAC air and hydronic systems in accordance with established procedures</w:t>
            </w:r>
          </w:p>
        </w:tc>
        <w:tc>
          <w:tcPr>
            <w:tcW w:w="990" w:type="dxa"/>
            <w:vAlign w:val="center"/>
          </w:tcPr>
          <w:p w14:paraId="6C0DDB3B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24DA389C" wp14:editId="62BA7B0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37966" id="Rounded Rectangle 28" o:spid="_x0000_s1026" style="position:absolute;margin-left:7.9pt;margin-top:2.5pt;width:28.5pt;height:12.9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A05566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270FC5BE" wp14:editId="2321D4F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B3D7C0" id="Rounded Rectangle 29" o:spid="_x0000_s1026" style="position:absolute;margin-left:10.2pt;margin-top:3.0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F6572" w:rsidRPr="00206480" w14:paraId="7FC568F1" w14:textId="77777777" w:rsidTr="00FD51CA">
        <w:trPr>
          <w:trHeight w:val="398"/>
        </w:trPr>
        <w:tc>
          <w:tcPr>
            <w:tcW w:w="6817" w:type="dxa"/>
          </w:tcPr>
          <w:p w14:paraId="28E836E0" w14:textId="22B056DE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 xml:space="preserve">Carry out approaches to analyzing operating parameters to provide the most effective solution. </w:t>
            </w:r>
          </w:p>
        </w:tc>
        <w:tc>
          <w:tcPr>
            <w:tcW w:w="990" w:type="dxa"/>
            <w:vAlign w:val="center"/>
          </w:tcPr>
          <w:p w14:paraId="6F8DF009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33E801B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</w:p>
        </w:tc>
      </w:tr>
      <w:tr w:rsidR="00EF6572" w:rsidRPr="00206480" w14:paraId="579943C1" w14:textId="77777777" w:rsidTr="00FD51CA">
        <w:trPr>
          <w:trHeight w:val="398"/>
        </w:trPr>
        <w:tc>
          <w:tcPr>
            <w:tcW w:w="6817" w:type="dxa"/>
          </w:tcPr>
          <w:p w14:paraId="52C6D7B7" w14:textId="1A8C463A" w:rsidR="00EF6572" w:rsidRPr="0022421A" w:rsidRDefault="00EF6572" w:rsidP="00EF657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C5696">
              <w:t>Monitor quality of work against personal performance agreement and/or established organizational or professional standards</w:t>
            </w:r>
          </w:p>
        </w:tc>
        <w:tc>
          <w:tcPr>
            <w:tcW w:w="990" w:type="dxa"/>
            <w:vAlign w:val="center"/>
          </w:tcPr>
          <w:p w14:paraId="314E5EEC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6BEE76F1" wp14:editId="3655E8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FB6F8" id="Rounded Rectangle 26" o:spid="_x0000_s1026" style="position:absolute;margin-left:8.3pt;margin-top:3.95pt;width:28.5pt;height:12.9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69C5C9A" w14:textId="77777777" w:rsidR="00EF6572" w:rsidRPr="00206480" w:rsidRDefault="00EF6572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18CDCDB6" wp14:editId="2A5984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08F5D" id="Rounded Rectangle 27" o:spid="_x0000_s1026" style="position:absolute;margin-left:10.05pt;margin-top:3.95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E2C65" w:rsidRPr="00206480" w14:paraId="5DFCAC1B" w14:textId="77777777" w:rsidTr="00FD51CA">
        <w:trPr>
          <w:trHeight w:val="398"/>
        </w:trPr>
        <w:tc>
          <w:tcPr>
            <w:tcW w:w="6817" w:type="dxa"/>
          </w:tcPr>
          <w:p w14:paraId="3289289F" w14:textId="714D37C1" w:rsidR="002E2C65" w:rsidRPr="002E2C65" w:rsidRDefault="002E2C65" w:rsidP="002E2C65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Evaluate results of system operating analysis to determine whether performance requirements are being met or otherwise. </w:t>
            </w:r>
            <w:r w:rsidRPr="00BC2D8A">
              <w:rPr>
                <w:rFonts w:cs="Arial"/>
                <w:color w:val="000000"/>
                <w:szCs w:val="22"/>
              </w:rPr>
              <w:br/>
              <w:t xml:space="preserve">Document analysis including details of all findings, calculations and assumptions. </w:t>
            </w:r>
            <w:r w:rsidRPr="00BC2D8A">
              <w:rPr>
                <w:rFonts w:cs="Arial"/>
                <w:color w:val="000000"/>
                <w:szCs w:val="22"/>
              </w:rPr>
              <w:br/>
              <w:t>Report analysis to concerned expert personnel to establish appropriate action to be taken based on findings.</w:t>
            </w:r>
          </w:p>
        </w:tc>
        <w:tc>
          <w:tcPr>
            <w:tcW w:w="990" w:type="dxa"/>
            <w:vAlign w:val="center"/>
          </w:tcPr>
          <w:p w14:paraId="52E826FD" w14:textId="7E8E0CD6"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EF0075B" wp14:editId="7621823B">
                  <wp:extent cx="372110" cy="164465"/>
                  <wp:effectExtent l="0" t="0" r="8890" b="698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2F2C9FD6" w14:textId="15F01119"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43D4F14" wp14:editId="35479370">
                  <wp:extent cx="372110" cy="164465"/>
                  <wp:effectExtent l="0" t="0" r="8890" b="698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2C65" w:rsidRPr="00206480" w14:paraId="0405302C" w14:textId="77777777" w:rsidTr="00FD51CA">
        <w:trPr>
          <w:trHeight w:val="398"/>
        </w:trPr>
        <w:tc>
          <w:tcPr>
            <w:tcW w:w="6817" w:type="dxa"/>
          </w:tcPr>
          <w:p w14:paraId="4041062A" w14:textId="31F5E76A" w:rsidR="002E2C65" w:rsidRPr="001C5696" w:rsidRDefault="002E2C65" w:rsidP="00EF6572">
            <w:pPr>
              <w:pStyle w:val="ListParagraph"/>
              <w:numPr>
                <w:ilvl w:val="0"/>
                <w:numId w:val="21"/>
              </w:numPr>
            </w:pPr>
            <w:r w:rsidRPr="00BC2D8A">
              <w:rPr>
                <w:rFonts w:cs="Arial"/>
                <w:color w:val="000000"/>
                <w:szCs w:val="22"/>
              </w:rPr>
              <w:t>Document justification for findings and any actions to be undertaken in relation to the equipment for inclusion in work/project or development records in accordance with professional standards</w:t>
            </w:r>
          </w:p>
        </w:tc>
        <w:tc>
          <w:tcPr>
            <w:tcW w:w="990" w:type="dxa"/>
            <w:vAlign w:val="center"/>
          </w:tcPr>
          <w:p w14:paraId="19966109" w14:textId="255914F5"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8D600F6" wp14:editId="59B8E5EA">
                  <wp:extent cx="372110" cy="164465"/>
                  <wp:effectExtent l="0" t="0" r="889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Align w:val="center"/>
          </w:tcPr>
          <w:p w14:paraId="39155FB3" w14:textId="35626434" w:rsidR="002E2C65" w:rsidRDefault="002E2C65" w:rsidP="00EF657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61F9F81" wp14:editId="1ACC944F">
                  <wp:extent cx="372110" cy="164465"/>
                  <wp:effectExtent l="0" t="0" r="8890" b="698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224426" w14:textId="77777777" w:rsidR="002864EE" w:rsidRDefault="002864EE">
      <w:pPr>
        <w:rPr>
          <w:rFonts w:ascii="Arial" w:hAnsi="Arial" w:cs="Arial"/>
        </w:rPr>
      </w:pPr>
    </w:p>
    <w:p w14:paraId="799D4868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60925546" wp14:editId="68DE57E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1EFBF7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591BBB6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2DAE9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23B9F8C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3397F7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DBF104" w14:textId="650B529D" w:rsidR="002864EE" w:rsidRPr="00206480" w:rsidRDefault="00DD112F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DD112F">
              <w:rPr>
                <w:rFonts w:ascii="Arial" w:hAnsi="Arial" w:cs="Arial"/>
                <w:color w:val="000000"/>
                <w:sz w:val="22"/>
                <w:szCs w:val="22"/>
              </w:rPr>
              <w:t>Water &amp; Air Distribution (HVACR Level-5)</w:t>
            </w:r>
          </w:p>
        </w:tc>
      </w:tr>
      <w:tr w:rsidR="002864EE" w:rsidRPr="00206480" w14:paraId="510B80C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08A9BDA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089C9B2" w14:textId="40384479" w:rsidR="002864EE" w:rsidRPr="00280AF3" w:rsidRDefault="004E4083" w:rsidP="002864EE">
            <w:pPr>
              <w:rPr>
                <w:rFonts w:ascii="Arial" w:hAnsi="Arial" w:cs="Arial"/>
                <w:sz w:val="22"/>
                <w:szCs w:val="26"/>
              </w:rPr>
            </w:pPr>
            <w:proofErr w:type="spellStart"/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>Analyse</w:t>
            </w:r>
            <w:proofErr w:type="spellEnd"/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the operation of HVAC Air and Hydronic system</w:t>
            </w:r>
          </w:p>
        </w:tc>
      </w:tr>
      <w:tr w:rsidR="002864EE" w:rsidRPr="00206480" w14:paraId="2015F02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158980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ECD2BCA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2D97DE6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4A9CC5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11057AF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B008BA5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0EFA2631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6631A92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63AC1A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724B130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5AE3FC7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8D177C2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4DE8A2A" wp14:editId="586739E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B257285" wp14:editId="36A707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6EC056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796FAA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61BD80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53A5C5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AF4E4AC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FF5726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A3467E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78233F2" w14:textId="77777777" w:rsidR="00C05385" w:rsidRDefault="00C05385" w:rsidP="00C05385">
      <w:pPr>
        <w:rPr>
          <w:rFonts w:ascii="Arial" w:hAnsi="Arial" w:cs="Arial"/>
          <w:sz w:val="2"/>
        </w:rPr>
      </w:pPr>
    </w:p>
    <w:p w14:paraId="090FCBDF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E0CCE4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CE0C53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C52505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386DA1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5FA9DE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87A4D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0CBBFB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1618B1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769CC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CE4F1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5BC8E3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835D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27120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EAD5C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191C1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56CF7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F98138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621545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AE1BF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72FA8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F0261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76094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4F48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CA40B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4CF6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698FD2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83172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F58C7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61AE8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4DE25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F097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03BF3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ACAA56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B390C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267622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63470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C217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028B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BCEED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2449A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F29B2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A93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F1FCF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32C213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F023E2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41720A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7D1D4395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64B9ED2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E18D26E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4D8E45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72E7B5A8" w14:textId="77777777" w:rsidR="00964340" w:rsidRPr="00964340" w:rsidRDefault="00964340" w:rsidP="0096434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  <w:p w14:paraId="3E30DB0D" w14:textId="77777777"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Prepare to analyze the operation of HVAC air and hydronic systems</w:t>
            </w:r>
          </w:p>
          <w:p w14:paraId="735066A6" w14:textId="77777777"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Analyze the operation of HVAC air and hydronic systems</w:t>
            </w:r>
          </w:p>
          <w:p w14:paraId="6E7EE1D7" w14:textId="77777777" w:rsidR="00964340" w:rsidRPr="00964340" w:rsidRDefault="00964340" w:rsidP="0096434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64340">
              <w:rPr>
                <w:rFonts w:ascii="Arial" w:eastAsiaTheme="majorEastAsia" w:hAnsi="Arial" w:cs="Arial"/>
                <w:sz w:val="22"/>
                <w:szCs w:val="22"/>
              </w:rPr>
              <w:t>Document and develop report on the results of the operation of HVAC/R systems analysis and actions taken.</w:t>
            </w:r>
          </w:p>
          <w:p w14:paraId="77BF333B" w14:textId="798B5FD0" w:rsidR="00C05385" w:rsidRPr="00964340" w:rsidRDefault="00C05385" w:rsidP="0096434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C05385" w:rsidRPr="00A54BF5" w14:paraId="712FEB9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B6B3B9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199F2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FB073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517CD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33ABD" w:rsidRPr="00A54BF5" w14:paraId="0D29A804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6F1B96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8227D3" w14:textId="27DEB908" w:rsidR="00533ABD" w:rsidRPr="003070E4" w:rsidRDefault="00533ABD" w:rsidP="00533ABD">
            <w:r w:rsidRPr="0077374C">
              <w:t>Identify, obtain and understand OHS processes and procedures for a given work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3EBDCB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40E10367" wp14:editId="134C58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58D3D" id="Rounded Rectangle 81" o:spid="_x0000_s1026" style="position:absolute;margin-left:7.55pt;margin-top:2.5pt;width:28.45pt;height:12.85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03DD33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72DF239D" wp14:editId="75662E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4D51B" id="Rounded Rectangle 82" o:spid="_x0000_s1026" style="position:absolute;margin-left:9.3pt;margin-top:2.5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49E02A" w14:textId="77777777" w:rsidR="00533ABD" w:rsidRPr="00A54BF5" w:rsidRDefault="00533ABD" w:rsidP="00533A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ABD" w:rsidRPr="00A54BF5" w14:paraId="4EC81FA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1F657E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85438D" w14:textId="470D3EBE" w:rsidR="00533ABD" w:rsidRPr="003070E4" w:rsidRDefault="00533ABD" w:rsidP="00533ABD">
            <w:r w:rsidRPr="0077374C">
              <w:t>Follow established OHS risk control measures and procedures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7D5B93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6C12D710" wp14:editId="29D176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3AFFAB" id="Rounded Rectangle 83" o:spid="_x0000_s1026" style="position:absolute;margin-left:8.3pt;margin-top:3.9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2F1110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63C29A0C" wp14:editId="3B9C97F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B7AB3" id="Rounded Rectangle 84" o:spid="_x0000_s1026" style="position:absolute;margin-left:10.05pt;margin-top:3.95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AE538D" w14:textId="77777777" w:rsidR="00533ABD" w:rsidRPr="00A54BF5" w:rsidRDefault="00533ABD" w:rsidP="00533A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3ABD" w:rsidRPr="00A54BF5" w14:paraId="0C0FA72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73959F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3FDEEF" w14:textId="6CA5522C" w:rsidR="00533ABD" w:rsidRPr="003070E4" w:rsidRDefault="00533ABD" w:rsidP="00533ABD">
            <w:r w:rsidRPr="0077374C">
              <w:t xml:space="preserve">Determine the extent of operating analysis from performance specifications and situation reports and in consultations with relevant persons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85F80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017F0E97" wp14:editId="025F764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1A25A" id="Rounded Rectangle 85" o:spid="_x0000_s1026" style="position:absolute;margin-left:7.9pt;margin-top:2.5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5481D2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23481BFE" wp14:editId="20669AB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17F3A" id="Rounded Rectangle 86" o:spid="_x0000_s1026" style="position:absolute;margin-left:10.2pt;margin-top:3.05pt;width:28.45pt;height:12.85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54AB3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65058DF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8C026B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45A3C1" w14:textId="6014600C" w:rsidR="00533ABD" w:rsidRPr="003070E4" w:rsidRDefault="00533ABD" w:rsidP="00533ABD">
            <w:r w:rsidRPr="0077374C">
              <w:t>Plan activities to meet scheduled timelines in consultation with others involved in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A7F7A3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1B4AACA6" wp14:editId="1ACE1AA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DD21D" id="Rounded Rectangle 87" o:spid="_x0000_s1026" style="position:absolute;margin-left:7.35pt;margin-top:3.6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D3D77F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6FE27A82" wp14:editId="5E82C7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3BFE9" id="Rounded Rectangle 88" o:spid="_x0000_s1026" style="position:absolute;margin-left:9.7pt;margin-top:3.05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FEEE38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08DC021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2442B4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1FC48B" w14:textId="385733C7" w:rsidR="00533ABD" w:rsidRPr="003070E4" w:rsidRDefault="00533ABD" w:rsidP="00533ABD">
            <w:r w:rsidRPr="0077374C">
              <w:t>Follow OHS risk control measures and procedures for carrying out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3B11B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5A3F601F" wp14:editId="4C5760F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63398" id="Rounded Rectangle 93" o:spid="_x0000_s1026" style="position:absolute;margin-left:11.3pt;margin-top:12pt;width:28.45pt;height:12.8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E43E2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4F3016E2" wp14:editId="02EAC18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A9F8B" id="Rounded Rectangle 92" o:spid="_x0000_s1026" style="position:absolute;margin-left:9.05pt;margin-top:9.7pt;width:28.45pt;height:12.8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2EFE3B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408D748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47F77A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EDF118" w14:textId="75757C58" w:rsidR="00533ABD" w:rsidRPr="003070E4" w:rsidRDefault="00533ABD" w:rsidP="00533ABD">
            <w:r w:rsidRPr="0077374C">
              <w:t>Apply knowledge of HVAC air and hydronic systems operating parameters to analytical solutions of refrigeration and air conditioning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46DD3D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A25DDA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03103C2E" wp14:editId="20E1712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9D5D8" id="Rounded Rectangle 89" o:spid="_x0000_s1026" style="position:absolute;margin-left:8.35pt;margin-top:1.7pt;width:28.45pt;height:12.85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03BEB7BD" wp14:editId="469B7FF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3A5A7" id="Rounded Rectangle 90" o:spid="_x0000_s1026" style="position:absolute;margin-left:-43.5pt;margin-top:2pt;width:28.45pt;height:12.85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9F7553B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67B4F39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BC2C73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01DD3F" w14:textId="505BD77D" w:rsidR="00533ABD" w:rsidRPr="003070E4" w:rsidRDefault="00533ABD" w:rsidP="00533ABD">
            <w:r w:rsidRPr="0077374C">
              <w:t>Obtain parameters, specifications and performance requirements in relation to HVAC air and hydronic systems in accordance with established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916677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5687EF74" wp14:editId="37FA2A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B84A7" id="Rounded Rectangle 9" o:spid="_x0000_s1026" style="position:absolute;margin-left:6.95pt;margin-top:2.4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14E65A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132E160B" wp14:editId="6A105B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2A7A9" id="Rounded Rectangle 13" o:spid="_x0000_s1026" style="position:absolute;margin-left:9.35pt;margin-top:2.4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2D6061B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042E418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F15055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A39601" w14:textId="7311899A" w:rsidR="00533ABD" w:rsidRPr="003070E4" w:rsidRDefault="00533ABD" w:rsidP="00533ABD">
            <w:r w:rsidRPr="0077374C">
              <w:t xml:space="preserve">Carry out approaches to analyzing operating parameters to provide the most effective solution.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BEAF5B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108E07E8" wp14:editId="33D212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1CBE9" id="Rounded Rectangle 14" o:spid="_x0000_s1026" style="position:absolute;margin-left:7.55pt;margin-top:2.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5A0DCD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1D10C382" wp14:editId="272926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6EE7F" id="Rounded Rectangle 15" o:spid="_x0000_s1026" style="position:absolute;margin-left:9.3pt;margin-top:2.5pt;width:28.45pt;height:12.8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4D03FD9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653201E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947569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694524" w14:textId="532F22A3" w:rsidR="00533ABD" w:rsidRPr="003070E4" w:rsidRDefault="00533ABD" w:rsidP="00533ABD">
            <w:r w:rsidRPr="0077374C">
              <w:t>Monitor quality of work against personal performance agreement and/or established organizational or professional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8E43A1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70BD6328" wp14:editId="2C91EB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93D085" id="Rounded Rectangle 16" o:spid="_x0000_s1026" style="position:absolute;margin-left:8.5pt;margin-top: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C55141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74F4D168" wp14:editId="6F126C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0E2BD" id="Rounded Rectangle 17" o:spid="_x0000_s1026" style="position:absolute;margin-left:9.5pt;margin-top:4.95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CAF551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0498E47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1220A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03A8E8" w14:textId="7D673A6B" w:rsidR="00533ABD" w:rsidRPr="003070E4" w:rsidRDefault="00533ABD" w:rsidP="00533ABD">
            <w:r w:rsidRPr="0077374C">
              <w:t xml:space="preserve">Evaluate results of system operating analysis to determine whether performance requirements are being met or otherwise.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73ACDD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30E7D55F" wp14:editId="48F16B1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AAE9F" id="Rounded Rectangle 18" o:spid="_x0000_s1026" style="position:absolute;margin-left:8.8pt;margin-top:3.4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BB794B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70A51E93" wp14:editId="0992DE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A2E2F" id="Rounded Rectangle 23" o:spid="_x0000_s1026" style="position:absolute;margin-left:9.5pt;margin-top:3.4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5291860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33ABD" w:rsidRPr="00A54BF5" w14:paraId="0813BC9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811E37" w14:textId="77777777" w:rsidR="00533ABD" w:rsidRPr="00A54BF5" w:rsidRDefault="00533ABD" w:rsidP="00533AB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710949" w14:textId="3352565C" w:rsidR="00533ABD" w:rsidRPr="003070E4" w:rsidRDefault="00533ABD" w:rsidP="00533ABD">
            <w:r w:rsidRPr="0077374C">
              <w:t xml:space="preserve">Document analysis including details of all findings, calculations and assumptions.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7DFF2C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626D7F2D" wp14:editId="1DB4DC8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138D5" id="Rounded Rectangle 34" o:spid="_x0000_s1026" style="position:absolute;margin-left:6.95pt;margin-top:2.4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B32A07" w14:textId="77777777" w:rsidR="00533ABD" w:rsidRPr="00A54BF5" w:rsidRDefault="00533ABD" w:rsidP="00533AB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3E7D188F" wp14:editId="602406E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F93D41" id="Rounded Rectangle 37" o:spid="_x0000_s1026" style="position:absolute;margin-left:9.35pt;margin-top:2.4pt;width:28.45pt;height:12.85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602FB9" w14:textId="77777777" w:rsidR="00533ABD" w:rsidRPr="00A54BF5" w:rsidRDefault="00533ABD" w:rsidP="00533ABD">
            <w:pPr>
              <w:rPr>
                <w:rFonts w:ascii="Arial" w:hAnsi="Arial" w:cs="Arial"/>
              </w:rPr>
            </w:pPr>
          </w:p>
        </w:tc>
      </w:tr>
      <w:tr w:rsidR="005624F2" w:rsidRPr="00A54BF5" w14:paraId="515558E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428F146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A2078EF" wp14:editId="7ACC59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1BCC16D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C8A305F" wp14:editId="2C6E60E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23F60E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474EAA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45B3B72" w14:textId="77777777" w:rsidR="004D00D6" w:rsidRDefault="004D00D6">
      <w:pPr>
        <w:rPr>
          <w:rFonts w:ascii="Arial" w:hAnsi="Arial" w:cs="Arial"/>
          <w:b/>
          <w:sz w:val="32"/>
        </w:rPr>
      </w:pPr>
    </w:p>
    <w:p w14:paraId="6B046D63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1AF96D9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3E55B3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0E9F8C5" w14:textId="45124B62" w:rsidR="00783765" w:rsidRPr="008173FE" w:rsidRDefault="00DD112F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D112F">
              <w:rPr>
                <w:rFonts w:ascii="Arial" w:hAnsi="Arial" w:cs="Arial"/>
                <w:color w:val="000000"/>
                <w:sz w:val="22"/>
                <w:szCs w:val="22"/>
              </w:rPr>
              <w:t>Water &amp; Air Distribution (HVACR Level-5)</w:t>
            </w:r>
          </w:p>
        </w:tc>
      </w:tr>
      <w:tr w:rsidR="00783765" w:rsidRPr="00206480" w14:paraId="5D00C63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DEE136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16AE5DA" w14:textId="2E967FAB" w:rsidR="00783765" w:rsidRPr="00206480" w:rsidRDefault="004E4083" w:rsidP="0056739C">
            <w:pPr>
              <w:rPr>
                <w:rFonts w:ascii="Arial" w:hAnsi="Arial" w:cs="Arial"/>
              </w:rPr>
            </w:pPr>
            <w:proofErr w:type="spellStart"/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>Analyse</w:t>
            </w:r>
            <w:proofErr w:type="spellEnd"/>
            <w:r w:rsidRPr="004E4083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the operation of HVAC Air and Hydronic system</w:t>
            </w:r>
          </w:p>
        </w:tc>
      </w:tr>
      <w:tr w:rsidR="00783765" w:rsidRPr="00206480" w14:paraId="73367D9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1C12D03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AE87752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70672A4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C7C59D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98EE360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9B586AF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63FCB2E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141C833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0CD6C5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3C10B69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FDF8686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D38922D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2187BD08" wp14:editId="6F6BAA3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106D85FA" wp14:editId="54B98F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E4CBDD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11B8D6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90BF64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AF4613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C42E11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CC1DBDD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4E32F0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82C94A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A8FC2A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150C0A3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0D40121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1FAF67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CF325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CB0308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36D00CCD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6E01C694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52C02A4" w14:textId="270FD524" w:rsidR="003A63D9" w:rsidRPr="00916E5E" w:rsidRDefault="00E558A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hydronic system?</w:t>
            </w:r>
          </w:p>
        </w:tc>
        <w:tc>
          <w:tcPr>
            <w:tcW w:w="1260" w:type="dxa"/>
            <w:vMerge w:val="restart"/>
          </w:tcPr>
          <w:p w14:paraId="146E36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32FAB6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801E0A7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6687E1A6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5E87A98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B3D22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9270E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1561545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1B1429E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9773F4" w14:textId="11A0B12E" w:rsidR="003A63D9" w:rsidRPr="00916E5E" w:rsidRDefault="00F33588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OHS procedures?</w:t>
            </w:r>
          </w:p>
        </w:tc>
        <w:tc>
          <w:tcPr>
            <w:tcW w:w="1260" w:type="dxa"/>
            <w:vMerge w:val="restart"/>
          </w:tcPr>
          <w:p w14:paraId="204841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1770F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2E8CBC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2E7AA18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92968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FA46EA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36322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95101BB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78D9D339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89241F" w14:textId="07D121A6" w:rsidR="003A63D9" w:rsidRPr="00916E5E" w:rsidRDefault="00F3358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OHS mean?</w:t>
            </w:r>
          </w:p>
        </w:tc>
        <w:tc>
          <w:tcPr>
            <w:tcW w:w="1260" w:type="dxa"/>
            <w:vMerge w:val="restart"/>
          </w:tcPr>
          <w:p w14:paraId="433BA13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A385C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6BB4216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13BC513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85064C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C4F5E7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E8A2D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7B06AED4" w14:textId="77777777" w:rsidR="00126D8D" w:rsidRDefault="00126D8D" w:rsidP="00C05385">
      <w:pPr>
        <w:rPr>
          <w:rFonts w:ascii="Arial" w:hAnsi="Arial" w:cs="Arial"/>
        </w:rPr>
      </w:pPr>
      <w:bookmarkStart w:id="1" w:name="_GoBack"/>
      <w:bookmarkEnd w:id="1"/>
    </w:p>
    <w:p w14:paraId="4A6E02EF" w14:textId="77777777" w:rsidR="00126D8D" w:rsidRDefault="00126D8D" w:rsidP="00C05385">
      <w:pPr>
        <w:rPr>
          <w:rFonts w:ascii="Arial" w:hAnsi="Arial" w:cs="Arial"/>
        </w:rPr>
      </w:pPr>
    </w:p>
    <w:p w14:paraId="797377D7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C97E52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886F69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5FFFC8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3035D321" w14:textId="77777777" w:rsidTr="003245D8">
        <w:tc>
          <w:tcPr>
            <w:tcW w:w="9540" w:type="dxa"/>
          </w:tcPr>
          <w:p w14:paraId="0CAE15B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8486D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F53F3D" w14:textId="77777777" w:rsidTr="003245D8">
        <w:tc>
          <w:tcPr>
            <w:tcW w:w="9540" w:type="dxa"/>
          </w:tcPr>
          <w:p w14:paraId="1BF1577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5CFE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2818E6C" w14:textId="77777777" w:rsidTr="003245D8">
        <w:tc>
          <w:tcPr>
            <w:tcW w:w="9540" w:type="dxa"/>
          </w:tcPr>
          <w:p w14:paraId="6487BFB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D3481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507378C" w14:textId="77777777" w:rsidTr="003245D8">
        <w:tc>
          <w:tcPr>
            <w:tcW w:w="9540" w:type="dxa"/>
          </w:tcPr>
          <w:p w14:paraId="2F41869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D477D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C58AF9" w14:textId="77777777" w:rsidTr="003245D8">
        <w:tc>
          <w:tcPr>
            <w:tcW w:w="9540" w:type="dxa"/>
          </w:tcPr>
          <w:p w14:paraId="50EABCD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A784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7BF36F2" w14:textId="77777777" w:rsidTr="003245D8">
        <w:trPr>
          <w:trHeight w:val="1655"/>
        </w:trPr>
        <w:tc>
          <w:tcPr>
            <w:tcW w:w="9540" w:type="dxa"/>
          </w:tcPr>
          <w:p w14:paraId="32712F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B24E3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145D54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F1499CE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45D3B78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DABBF4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EFE74" w14:textId="77777777" w:rsidR="002B45BB" w:rsidRDefault="002B45BB" w:rsidP="00C92255">
      <w:pPr>
        <w:spacing w:after="0" w:line="240" w:lineRule="auto"/>
      </w:pPr>
      <w:r>
        <w:separator/>
      </w:r>
    </w:p>
  </w:endnote>
  <w:endnote w:type="continuationSeparator" w:id="0">
    <w:p w14:paraId="74A93F61" w14:textId="77777777" w:rsidR="002B45BB" w:rsidRDefault="002B45B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636EC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425BA0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BED55" w14:textId="77777777" w:rsidR="002B45BB" w:rsidRDefault="002B45BB" w:rsidP="00C92255">
      <w:pPr>
        <w:spacing w:after="0" w:line="240" w:lineRule="auto"/>
      </w:pPr>
      <w:r>
        <w:separator/>
      </w:r>
    </w:p>
  </w:footnote>
  <w:footnote w:type="continuationSeparator" w:id="0">
    <w:p w14:paraId="480A54CD" w14:textId="77777777" w:rsidR="002B45BB" w:rsidRDefault="002B45B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61B93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F7264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27"/>
  </w:num>
  <w:num w:numId="5">
    <w:abstractNumId w:val="11"/>
  </w:num>
  <w:num w:numId="6">
    <w:abstractNumId w:val="20"/>
  </w:num>
  <w:num w:numId="7">
    <w:abstractNumId w:val="9"/>
  </w:num>
  <w:num w:numId="8">
    <w:abstractNumId w:val="10"/>
  </w:num>
  <w:num w:numId="9">
    <w:abstractNumId w:val="8"/>
  </w:num>
  <w:num w:numId="10">
    <w:abstractNumId w:val="30"/>
  </w:num>
  <w:num w:numId="11">
    <w:abstractNumId w:val="2"/>
  </w:num>
  <w:num w:numId="12">
    <w:abstractNumId w:val="4"/>
  </w:num>
  <w:num w:numId="13">
    <w:abstractNumId w:val="15"/>
  </w:num>
  <w:num w:numId="14">
    <w:abstractNumId w:val="25"/>
  </w:num>
  <w:num w:numId="15">
    <w:abstractNumId w:val="14"/>
  </w:num>
  <w:num w:numId="16">
    <w:abstractNumId w:val="37"/>
  </w:num>
  <w:num w:numId="17">
    <w:abstractNumId w:val="33"/>
  </w:num>
  <w:num w:numId="18">
    <w:abstractNumId w:val="0"/>
  </w:num>
  <w:num w:numId="19">
    <w:abstractNumId w:val="1"/>
  </w:num>
  <w:num w:numId="20">
    <w:abstractNumId w:val="5"/>
  </w:num>
  <w:num w:numId="21">
    <w:abstractNumId w:val="18"/>
  </w:num>
  <w:num w:numId="22">
    <w:abstractNumId w:val="38"/>
  </w:num>
  <w:num w:numId="23">
    <w:abstractNumId w:val="2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7"/>
  </w:num>
  <w:num w:numId="28">
    <w:abstractNumId w:val="39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1"/>
  </w:num>
  <w:num w:numId="32">
    <w:abstractNumId w:val="35"/>
  </w:num>
  <w:num w:numId="33">
    <w:abstractNumId w:val="12"/>
  </w:num>
  <w:num w:numId="34">
    <w:abstractNumId w:val="21"/>
  </w:num>
  <w:num w:numId="35">
    <w:abstractNumId w:val="19"/>
  </w:num>
  <w:num w:numId="36">
    <w:abstractNumId w:val="34"/>
  </w:num>
  <w:num w:numId="37">
    <w:abstractNumId w:val="26"/>
  </w:num>
  <w:num w:numId="38">
    <w:abstractNumId w:val="16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33AAA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45BB"/>
    <w:rsid w:val="002C17E0"/>
    <w:rsid w:val="002C1ECE"/>
    <w:rsid w:val="002D06CF"/>
    <w:rsid w:val="002D4F60"/>
    <w:rsid w:val="002E2C65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638F3"/>
    <w:rsid w:val="00482621"/>
    <w:rsid w:val="00493A35"/>
    <w:rsid w:val="00494F77"/>
    <w:rsid w:val="004A0975"/>
    <w:rsid w:val="004A28F6"/>
    <w:rsid w:val="004B07FF"/>
    <w:rsid w:val="004B2B46"/>
    <w:rsid w:val="004B4958"/>
    <w:rsid w:val="004B5313"/>
    <w:rsid w:val="004C0E21"/>
    <w:rsid w:val="004C2076"/>
    <w:rsid w:val="004C38CC"/>
    <w:rsid w:val="004C512C"/>
    <w:rsid w:val="004C521E"/>
    <w:rsid w:val="004C55DE"/>
    <w:rsid w:val="004C6A62"/>
    <w:rsid w:val="004D00D6"/>
    <w:rsid w:val="004D18BE"/>
    <w:rsid w:val="004D5DD2"/>
    <w:rsid w:val="004D790A"/>
    <w:rsid w:val="004D7AE4"/>
    <w:rsid w:val="004E0CB9"/>
    <w:rsid w:val="004E2A2D"/>
    <w:rsid w:val="004E2C33"/>
    <w:rsid w:val="004E408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3ABD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532C"/>
    <w:rsid w:val="007671B7"/>
    <w:rsid w:val="007679E8"/>
    <w:rsid w:val="00767E37"/>
    <w:rsid w:val="00773E0C"/>
    <w:rsid w:val="007811CD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0051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3CA3"/>
    <w:rsid w:val="008D4002"/>
    <w:rsid w:val="008D7F59"/>
    <w:rsid w:val="00903770"/>
    <w:rsid w:val="00904824"/>
    <w:rsid w:val="009050F1"/>
    <w:rsid w:val="0090734D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340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77967"/>
    <w:rsid w:val="00A80B59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12F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8A9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65B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572"/>
    <w:rsid w:val="00F03AD0"/>
    <w:rsid w:val="00F07920"/>
    <w:rsid w:val="00F234A7"/>
    <w:rsid w:val="00F257D8"/>
    <w:rsid w:val="00F259A8"/>
    <w:rsid w:val="00F33588"/>
    <w:rsid w:val="00F344E8"/>
    <w:rsid w:val="00F35F69"/>
    <w:rsid w:val="00F45BBA"/>
    <w:rsid w:val="00F470BA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4548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038EC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0126-3E65-47EE-AF93-A5BF057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fahmee maqsood awan</cp:lastModifiedBy>
  <cp:revision>104</cp:revision>
  <dcterms:created xsi:type="dcterms:W3CDTF">2019-10-25T07:03:00Z</dcterms:created>
  <dcterms:modified xsi:type="dcterms:W3CDTF">2020-12-10T08:49:00Z</dcterms:modified>
</cp:coreProperties>
</file>